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CBAB" w14:textId="4527BB6F" w:rsidR="00F92459" w:rsidRPr="00D97BDA" w:rsidRDefault="00F92459">
      <w:pPr>
        <w:rPr>
          <w:b/>
          <w:bCs/>
          <w:sz w:val="28"/>
          <w:szCs w:val="28"/>
        </w:rPr>
      </w:pPr>
      <w:r w:rsidRPr="00D97BDA">
        <w:rPr>
          <w:b/>
          <w:bCs/>
          <w:sz w:val="28"/>
          <w:szCs w:val="28"/>
        </w:rPr>
        <w:t xml:space="preserve">Applying to be a Course Tutor </w:t>
      </w:r>
      <w:r w:rsidR="00041585">
        <w:rPr>
          <w:b/>
          <w:bCs/>
          <w:sz w:val="28"/>
          <w:szCs w:val="28"/>
        </w:rPr>
        <w:t>for an</w:t>
      </w:r>
      <w:r w:rsidR="007F762C" w:rsidRPr="00D97BDA">
        <w:rPr>
          <w:b/>
          <w:bCs/>
          <w:sz w:val="28"/>
          <w:szCs w:val="28"/>
        </w:rPr>
        <w:t xml:space="preserve"> online short course in </w:t>
      </w:r>
      <w:proofErr w:type="spellStart"/>
      <w:r w:rsidR="008368A1">
        <w:rPr>
          <w:b/>
          <w:bCs/>
          <w:sz w:val="28"/>
          <w:szCs w:val="28"/>
        </w:rPr>
        <w:t>Bionanotechnology</w:t>
      </w:r>
      <w:proofErr w:type="spellEnd"/>
      <w:r w:rsidR="008368A1">
        <w:rPr>
          <w:b/>
          <w:bCs/>
          <w:sz w:val="28"/>
          <w:szCs w:val="28"/>
        </w:rPr>
        <w:t>: From Theory to Practice</w:t>
      </w:r>
    </w:p>
    <w:p w14:paraId="31F553B7" w14:textId="36FCD030" w:rsidR="004D1CAF" w:rsidRPr="0083163B" w:rsidRDefault="007F762C" w:rsidP="008316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83163B">
        <w:rPr>
          <w:rFonts w:ascii="Calibri" w:hAnsi="Calibri" w:cs="Calibri"/>
          <w:color w:val="2B2B2B"/>
          <w:sz w:val="22"/>
          <w:szCs w:val="22"/>
        </w:rPr>
        <w:t xml:space="preserve">Cambridge University Press </w:t>
      </w:r>
      <w:r w:rsidR="005F4D5C">
        <w:rPr>
          <w:rFonts w:ascii="Calibri" w:hAnsi="Calibri" w:cs="Calibri"/>
          <w:color w:val="2B2B2B"/>
          <w:sz w:val="22"/>
          <w:szCs w:val="22"/>
        </w:rPr>
        <w:t xml:space="preserve">and Assessment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and the University of Cambridge is now calling for </w:t>
      </w:r>
      <w:r w:rsidR="008368A1">
        <w:rPr>
          <w:rFonts w:ascii="Calibri" w:hAnsi="Calibri" w:cs="Calibri"/>
          <w:color w:val="2B2B2B"/>
          <w:sz w:val="22"/>
          <w:szCs w:val="22"/>
        </w:rPr>
        <w:t xml:space="preserve">applications 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for </w:t>
      </w:r>
      <w:r w:rsidR="005F4D5C">
        <w:rPr>
          <w:rFonts w:ascii="Calibri" w:hAnsi="Calibri" w:cs="Calibri"/>
          <w:color w:val="2B2B2B"/>
          <w:sz w:val="22"/>
          <w:szCs w:val="22"/>
        </w:rPr>
        <w:t>online course tutoring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 under its new partnership </w:t>
      </w:r>
      <w:hyperlink r:id="rId5" w:history="1">
        <w:r w:rsidR="00A64D74" w:rsidRPr="005F4D5C">
          <w:rPr>
            <w:rStyle w:val="Hyperlink"/>
            <w:rFonts w:ascii="Calibri" w:hAnsi="Calibri" w:cs="Calibri"/>
            <w:sz w:val="22"/>
            <w:szCs w:val="22"/>
          </w:rPr>
          <w:t>Cambridge Advance Online</w:t>
        </w:r>
      </w:hyperlink>
      <w:r w:rsidR="00A64D74">
        <w:rPr>
          <w:rFonts w:ascii="Calibri" w:hAnsi="Calibri" w:cs="Calibri"/>
          <w:color w:val="2B2B2B"/>
          <w:sz w:val="22"/>
          <w:szCs w:val="22"/>
        </w:rPr>
        <w:t xml:space="preserve">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from </w:t>
      </w:r>
      <w:r w:rsidR="008368A1">
        <w:rPr>
          <w:rFonts w:ascii="Calibri" w:hAnsi="Calibri" w:cs="Calibri"/>
          <w:color w:val="2B2B2B"/>
          <w:sz w:val="22"/>
          <w:szCs w:val="22"/>
        </w:rPr>
        <w:t>January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 2022. </w:t>
      </w:r>
      <w:r w:rsidR="00F92459" w:rsidRPr="00F92459">
        <w:rPr>
          <w:rFonts w:ascii="Calibri" w:hAnsi="Calibri" w:cs="Calibri"/>
          <w:sz w:val="22"/>
          <w:szCs w:val="22"/>
        </w:rPr>
        <w:t xml:space="preserve">We are seeking subject matter expertise in </w:t>
      </w:r>
      <w:proofErr w:type="spellStart"/>
      <w:r w:rsidR="008368A1">
        <w:rPr>
          <w:rFonts w:ascii="Calibri" w:hAnsi="Calibri" w:cs="Calibri"/>
          <w:sz w:val="22"/>
          <w:szCs w:val="22"/>
        </w:rPr>
        <w:t>bionanotechnology</w:t>
      </w:r>
      <w:proofErr w:type="spellEnd"/>
      <w:r w:rsidR="008368A1">
        <w:rPr>
          <w:rFonts w:ascii="Calibri" w:hAnsi="Calibri" w:cs="Calibri"/>
          <w:sz w:val="22"/>
          <w:szCs w:val="22"/>
        </w:rPr>
        <w:t xml:space="preserve"> and related subjects (biosensing, nanomedicine, nanomaterials)</w:t>
      </w:r>
      <w:r w:rsidR="0083163B" w:rsidRPr="0083163B">
        <w:rPr>
          <w:rFonts w:ascii="Calibri" w:hAnsi="Calibri" w:cs="Calibri"/>
          <w:sz w:val="22"/>
          <w:szCs w:val="22"/>
        </w:rPr>
        <w:t>.</w:t>
      </w:r>
      <w:r w:rsidR="0083163B" w:rsidRPr="0083163B">
        <w:rPr>
          <w:rFonts w:ascii="Calibri" w:hAnsi="Calibri" w:cs="Calibri"/>
          <w:sz w:val="22"/>
          <w:szCs w:val="22"/>
        </w:rPr>
        <w:br/>
      </w:r>
      <w:r w:rsidRPr="0083163B">
        <w:rPr>
          <w:rFonts w:ascii="Calibri" w:hAnsi="Calibri" w:cs="Calibri"/>
          <w:sz w:val="22"/>
          <w:szCs w:val="22"/>
        </w:rPr>
        <w:br/>
      </w:r>
      <w:r w:rsidR="00F92459" w:rsidRPr="0083163B">
        <w:rPr>
          <w:rFonts w:ascii="Calibri" w:hAnsi="Calibri" w:cs="Calibri"/>
          <w:sz w:val="22"/>
          <w:szCs w:val="22"/>
        </w:rPr>
        <w:t xml:space="preserve">The </w:t>
      </w:r>
      <w:r w:rsidR="00A64D74">
        <w:rPr>
          <w:rFonts w:ascii="Calibri" w:hAnsi="Calibri" w:cs="Calibri"/>
          <w:sz w:val="22"/>
          <w:szCs w:val="22"/>
        </w:rPr>
        <w:t>remuneration</w:t>
      </w:r>
      <w:r w:rsidR="00F92459" w:rsidRPr="0083163B">
        <w:rPr>
          <w:rFonts w:ascii="Calibri" w:hAnsi="Calibri" w:cs="Calibri"/>
          <w:sz w:val="22"/>
          <w:szCs w:val="22"/>
        </w:rPr>
        <w:t xml:space="preserve"> for </w:t>
      </w:r>
      <w:r w:rsidRPr="0083163B">
        <w:rPr>
          <w:rFonts w:ascii="Calibri" w:hAnsi="Calibri" w:cs="Calibri"/>
          <w:sz w:val="22"/>
          <w:szCs w:val="22"/>
        </w:rPr>
        <w:t xml:space="preserve">delivering </w:t>
      </w:r>
      <w:r w:rsidR="00F92459" w:rsidRPr="0083163B">
        <w:rPr>
          <w:rFonts w:ascii="Calibri" w:hAnsi="Calibri" w:cs="Calibri"/>
          <w:sz w:val="22"/>
          <w:szCs w:val="22"/>
        </w:rPr>
        <w:t xml:space="preserve">one </w:t>
      </w:r>
      <w:r w:rsidRPr="0083163B">
        <w:rPr>
          <w:rFonts w:ascii="Calibri" w:hAnsi="Calibri" w:cs="Calibri"/>
          <w:sz w:val="22"/>
          <w:szCs w:val="22"/>
        </w:rPr>
        <w:t xml:space="preserve">course run of a </w:t>
      </w:r>
      <w:proofErr w:type="gramStart"/>
      <w:r w:rsidR="00EE13DB">
        <w:rPr>
          <w:rFonts w:ascii="Calibri" w:hAnsi="Calibri" w:cs="Calibri"/>
          <w:sz w:val="22"/>
          <w:szCs w:val="22"/>
        </w:rPr>
        <w:t>6-8 week</w:t>
      </w:r>
      <w:proofErr w:type="gramEnd"/>
      <w:r w:rsidR="00EE13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368A1">
        <w:rPr>
          <w:rFonts w:ascii="Calibri" w:hAnsi="Calibri" w:cs="Calibri"/>
          <w:sz w:val="22"/>
          <w:szCs w:val="22"/>
        </w:rPr>
        <w:t>Bionanotechnology</w:t>
      </w:r>
      <w:proofErr w:type="spellEnd"/>
      <w:r w:rsidR="008368A1">
        <w:rPr>
          <w:rFonts w:ascii="Calibri" w:hAnsi="Calibri" w:cs="Calibri"/>
          <w:sz w:val="22"/>
          <w:szCs w:val="22"/>
        </w:rPr>
        <w:t xml:space="preserve"> </w:t>
      </w:r>
      <w:r w:rsidRPr="0083163B">
        <w:rPr>
          <w:rFonts w:ascii="Calibri" w:hAnsi="Calibri" w:cs="Calibri"/>
          <w:sz w:val="22"/>
          <w:szCs w:val="22"/>
        </w:rPr>
        <w:t>course</w:t>
      </w:r>
      <w:r w:rsidR="00F92459" w:rsidRPr="0083163B">
        <w:rPr>
          <w:rFonts w:ascii="Calibri" w:hAnsi="Calibri" w:cs="Calibri"/>
          <w:sz w:val="22"/>
          <w:szCs w:val="22"/>
        </w:rPr>
        <w:t xml:space="preserve"> is </w:t>
      </w:r>
      <w:r w:rsidRPr="0083163B">
        <w:rPr>
          <w:rFonts w:ascii="Calibri" w:hAnsi="Calibri" w:cs="Calibri"/>
          <w:sz w:val="22"/>
          <w:szCs w:val="22"/>
        </w:rPr>
        <w:t xml:space="preserve">£4000.00. </w:t>
      </w:r>
      <w:r w:rsidR="00EE13DB">
        <w:rPr>
          <w:rFonts w:ascii="Calibri" w:hAnsi="Calibri" w:cs="Calibri"/>
          <w:sz w:val="22"/>
          <w:szCs w:val="22"/>
        </w:rPr>
        <w:t xml:space="preserve">The course will run four times a year. </w:t>
      </w:r>
      <w:r w:rsidR="0083163B" w:rsidRPr="0083163B">
        <w:rPr>
          <w:rFonts w:ascii="Calibri" w:hAnsi="Calibri" w:cs="Calibri"/>
          <w:sz w:val="22"/>
          <w:szCs w:val="22"/>
        </w:rPr>
        <w:t>The time commitment is a</w:t>
      </w:r>
      <w:r w:rsidR="00A64D74">
        <w:rPr>
          <w:rFonts w:ascii="Calibri" w:hAnsi="Calibri" w:cs="Calibri"/>
          <w:sz w:val="22"/>
          <w:szCs w:val="22"/>
        </w:rPr>
        <w:t>pproximately</w:t>
      </w:r>
      <w:r w:rsidR="0083163B" w:rsidRPr="0083163B">
        <w:rPr>
          <w:rFonts w:ascii="Calibri" w:hAnsi="Calibri" w:cs="Calibri"/>
          <w:sz w:val="22"/>
          <w:szCs w:val="22"/>
        </w:rPr>
        <w:t xml:space="preserve"> 10-12 hours per week</w:t>
      </w:r>
      <w:r w:rsidR="00A64D74">
        <w:rPr>
          <w:rFonts w:ascii="Calibri" w:hAnsi="Calibri" w:cs="Calibri"/>
          <w:sz w:val="22"/>
          <w:szCs w:val="22"/>
        </w:rPr>
        <w:t>, we expect this to reduce over time as tutors deliver more frequently</w:t>
      </w:r>
      <w:r w:rsidR="008368A1">
        <w:rPr>
          <w:rFonts w:ascii="Calibri" w:hAnsi="Calibri" w:cs="Calibri"/>
          <w:sz w:val="22"/>
          <w:szCs w:val="22"/>
        </w:rPr>
        <w:t>.</w:t>
      </w:r>
    </w:p>
    <w:p w14:paraId="34A3662A" w14:textId="2F98F451" w:rsidR="004D1CAF" w:rsidRPr="003528C8" w:rsidRDefault="004D1CAF" w:rsidP="004D1CAF">
      <w:pPr>
        <w:rPr>
          <w:rFonts w:cstheme="minorHAnsi"/>
          <w:b/>
          <w:bCs/>
          <w:sz w:val="22"/>
          <w:szCs w:val="22"/>
        </w:rPr>
      </w:pPr>
      <w:r w:rsidRPr="003528C8">
        <w:rPr>
          <w:rFonts w:cstheme="minorHAnsi"/>
          <w:b/>
          <w:bCs/>
          <w:sz w:val="22"/>
          <w:szCs w:val="22"/>
        </w:rPr>
        <w:t>Key responsibilities</w:t>
      </w:r>
    </w:p>
    <w:p w14:paraId="7B931AE4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02F085E6" w14:textId="0FB07A15" w:rsidR="004D1CAF" w:rsidRPr="008368A1" w:rsidRDefault="00D97BDA" w:rsidP="008368A1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a cohort of up to 30 </w:t>
      </w:r>
      <w:r w:rsidR="00A64D74">
        <w:rPr>
          <w:rFonts w:cstheme="minorHAnsi"/>
          <w:sz w:val="22"/>
          <w:szCs w:val="22"/>
        </w:rPr>
        <w:t xml:space="preserve">online </w:t>
      </w:r>
      <w:r w:rsidRPr="003528C8">
        <w:rPr>
          <w:rFonts w:cstheme="minorHAnsi"/>
          <w:sz w:val="22"/>
          <w:szCs w:val="22"/>
        </w:rPr>
        <w:t>participants</w:t>
      </w:r>
      <w:r w:rsidR="00A64D74">
        <w:rPr>
          <w:rFonts w:cstheme="minorHAnsi"/>
          <w:sz w:val="22"/>
          <w:szCs w:val="22"/>
        </w:rPr>
        <w:t xml:space="preserve"> (external and internal participants)</w:t>
      </w:r>
      <w:r w:rsidR="004D1CAF" w:rsidRPr="008368A1">
        <w:rPr>
          <w:rFonts w:cstheme="minorHAnsi"/>
          <w:sz w:val="22"/>
          <w:szCs w:val="22"/>
        </w:rPr>
        <w:t xml:space="preserve"> </w:t>
      </w:r>
    </w:p>
    <w:p w14:paraId="0D993377" w14:textId="55B0310E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Manage group discussions </w:t>
      </w:r>
      <w:r w:rsidR="008368A1">
        <w:rPr>
          <w:rFonts w:cstheme="minorHAnsi"/>
          <w:sz w:val="22"/>
          <w:szCs w:val="22"/>
        </w:rPr>
        <w:t>and encourage participants to engage in discussion with each other</w:t>
      </w:r>
    </w:p>
    <w:p w14:paraId="71921171" w14:textId="60F9B562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Moderate live sessions </w:t>
      </w:r>
      <w:r w:rsidR="00EB03E7">
        <w:rPr>
          <w:rFonts w:cstheme="minorHAnsi"/>
          <w:sz w:val="22"/>
          <w:szCs w:val="22"/>
        </w:rPr>
        <w:t>run by the Academic Lead</w:t>
      </w:r>
    </w:p>
    <w:p w14:paraId="2AE5EA8E" w14:textId="39E53C81" w:rsidR="00D97BDA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Lead live </w:t>
      </w:r>
      <w:proofErr w:type="gramStart"/>
      <w:r w:rsidRPr="003528C8">
        <w:rPr>
          <w:rFonts w:cstheme="minorHAnsi"/>
          <w:sz w:val="22"/>
          <w:szCs w:val="22"/>
        </w:rPr>
        <w:t xml:space="preserve">sessions </w:t>
      </w:r>
      <w:r w:rsidR="008368A1">
        <w:rPr>
          <w:rFonts w:cstheme="minorHAnsi"/>
          <w:sz w:val="22"/>
          <w:szCs w:val="22"/>
        </w:rPr>
        <w:t xml:space="preserve"> when</w:t>
      </w:r>
      <w:proofErr w:type="gramEnd"/>
      <w:r w:rsidR="008368A1">
        <w:rPr>
          <w:rFonts w:cstheme="minorHAnsi"/>
          <w:sz w:val="22"/>
          <w:szCs w:val="22"/>
        </w:rPr>
        <w:t xml:space="preserve"> agreed with the Academic lead </w:t>
      </w:r>
      <w:r w:rsidRPr="003528C8">
        <w:rPr>
          <w:rFonts w:cstheme="minorHAnsi"/>
          <w:sz w:val="22"/>
          <w:szCs w:val="22"/>
        </w:rPr>
        <w:t xml:space="preserve">(up to five sessions per course run)  </w:t>
      </w:r>
    </w:p>
    <w:p w14:paraId="366C1767" w14:textId="6996CBFC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Monitor participation and progress of participants  </w:t>
      </w:r>
    </w:p>
    <w:p w14:paraId="6BCA90B3" w14:textId="5FAEE1B1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Marking and feedback to participants </w:t>
      </w:r>
      <w:r w:rsidR="00041585">
        <w:rPr>
          <w:rFonts w:cstheme="minorHAnsi"/>
          <w:sz w:val="22"/>
          <w:szCs w:val="22"/>
        </w:rPr>
        <w:t>provided within two weeks of course end date</w:t>
      </w:r>
    </w:p>
    <w:p w14:paraId="551E0B67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06438DA" w14:textId="5004C809" w:rsidR="004D1CAF" w:rsidRPr="003528C8" w:rsidRDefault="00D97BDA" w:rsidP="004D1CAF">
      <w:p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There is </w:t>
      </w:r>
      <w:r w:rsidR="00BB05E1" w:rsidRPr="003528C8">
        <w:rPr>
          <w:rFonts w:cstheme="minorHAnsi"/>
          <w:sz w:val="22"/>
          <w:szCs w:val="22"/>
        </w:rPr>
        <w:t xml:space="preserve">also </w:t>
      </w:r>
      <w:r w:rsidRPr="003528C8">
        <w:rPr>
          <w:rFonts w:cstheme="minorHAnsi"/>
          <w:sz w:val="22"/>
          <w:szCs w:val="22"/>
        </w:rPr>
        <w:t>a</w:t>
      </w:r>
      <w:r w:rsidR="00A64D74">
        <w:rPr>
          <w:rFonts w:cstheme="minorHAnsi"/>
          <w:sz w:val="22"/>
          <w:szCs w:val="22"/>
        </w:rPr>
        <w:t xml:space="preserve">n informative </w:t>
      </w:r>
      <w:r w:rsidR="00BB05E1" w:rsidRPr="003528C8">
        <w:rPr>
          <w:rFonts w:cstheme="minorHAnsi"/>
          <w:sz w:val="22"/>
          <w:szCs w:val="22"/>
        </w:rPr>
        <w:t>compulsory</w:t>
      </w:r>
      <w:r w:rsidR="004D1CAF" w:rsidRPr="003528C8">
        <w:rPr>
          <w:rFonts w:cstheme="minorHAnsi"/>
          <w:sz w:val="22"/>
          <w:szCs w:val="22"/>
        </w:rPr>
        <w:t xml:space="preserve"> </w:t>
      </w:r>
      <w:r w:rsidR="00EE13DB">
        <w:rPr>
          <w:rFonts w:cstheme="minorHAnsi"/>
          <w:sz w:val="22"/>
          <w:szCs w:val="22"/>
        </w:rPr>
        <w:t xml:space="preserve">online </w:t>
      </w:r>
      <w:r w:rsidR="004D1CAF" w:rsidRPr="003528C8">
        <w:rPr>
          <w:rFonts w:cstheme="minorHAnsi"/>
          <w:sz w:val="22"/>
          <w:szCs w:val="22"/>
        </w:rPr>
        <w:t xml:space="preserve">training course </w:t>
      </w:r>
      <w:r w:rsidR="00BB05E1" w:rsidRPr="003528C8">
        <w:rPr>
          <w:rFonts w:cstheme="minorHAnsi"/>
          <w:sz w:val="22"/>
          <w:szCs w:val="22"/>
        </w:rPr>
        <w:t>to attend prior to the course delivery</w:t>
      </w:r>
      <w:r w:rsidR="00A64D74">
        <w:rPr>
          <w:rFonts w:cstheme="minorHAnsi"/>
          <w:sz w:val="22"/>
          <w:szCs w:val="22"/>
        </w:rPr>
        <w:t xml:space="preserve"> covering all aspects of the </w:t>
      </w:r>
      <w:r w:rsidRPr="003528C8">
        <w:rPr>
          <w:rFonts w:cstheme="minorHAnsi"/>
          <w:sz w:val="22"/>
          <w:szCs w:val="22"/>
        </w:rPr>
        <w:t>Cambridge Advance Online course</w:t>
      </w:r>
      <w:r w:rsidR="00A64D74">
        <w:rPr>
          <w:rFonts w:cstheme="minorHAnsi"/>
          <w:sz w:val="22"/>
          <w:szCs w:val="22"/>
        </w:rPr>
        <w:t>s and technology</w:t>
      </w:r>
      <w:r w:rsidRPr="003528C8">
        <w:rPr>
          <w:rFonts w:cstheme="minorHAnsi"/>
          <w:sz w:val="22"/>
          <w:szCs w:val="22"/>
        </w:rPr>
        <w:t xml:space="preserve">. </w:t>
      </w:r>
      <w:r w:rsidR="004D1CAF" w:rsidRPr="003528C8">
        <w:rPr>
          <w:rFonts w:cstheme="minorHAnsi"/>
          <w:sz w:val="22"/>
          <w:szCs w:val="22"/>
        </w:rPr>
        <w:t xml:space="preserve"> </w:t>
      </w:r>
    </w:p>
    <w:p w14:paraId="6A896689" w14:textId="77777777" w:rsidR="00F92459" w:rsidRPr="00F92459" w:rsidRDefault="00F92459" w:rsidP="00F92459">
      <w:pPr>
        <w:rPr>
          <w:rFonts w:cstheme="minorHAnsi"/>
          <w:sz w:val="22"/>
          <w:szCs w:val="22"/>
        </w:rPr>
      </w:pPr>
    </w:p>
    <w:p w14:paraId="2A678568" w14:textId="10DFFB9C" w:rsidR="00F92459" w:rsidRPr="003528C8" w:rsidRDefault="00F92459" w:rsidP="00EE13DB">
      <w:r w:rsidRPr="00F92459">
        <w:rPr>
          <w:rFonts w:cstheme="minorHAnsi"/>
          <w:sz w:val="22"/>
          <w:szCs w:val="22"/>
        </w:rPr>
        <w:t xml:space="preserve">Please submit your </w:t>
      </w:r>
      <w:r w:rsidR="00F3165E">
        <w:rPr>
          <w:rFonts w:cstheme="minorHAnsi"/>
          <w:sz w:val="22"/>
          <w:szCs w:val="22"/>
        </w:rPr>
        <w:t>application including cover</w:t>
      </w:r>
      <w:r w:rsidRPr="00F92459">
        <w:rPr>
          <w:rFonts w:cstheme="minorHAnsi"/>
          <w:sz w:val="22"/>
          <w:szCs w:val="22"/>
        </w:rPr>
        <w:t xml:space="preserve"> letter (maximum two pages)</w:t>
      </w:r>
      <w:r w:rsidR="003528C8" w:rsidRPr="003528C8">
        <w:rPr>
          <w:rFonts w:cstheme="minorHAnsi"/>
          <w:sz w:val="22"/>
          <w:szCs w:val="22"/>
        </w:rPr>
        <w:t xml:space="preserve"> and CV</w:t>
      </w:r>
      <w:r w:rsidR="00EE13DB">
        <w:rPr>
          <w:rFonts w:cstheme="minorHAnsi"/>
          <w:sz w:val="22"/>
          <w:szCs w:val="22"/>
        </w:rPr>
        <w:t xml:space="preserve"> to</w:t>
      </w:r>
      <w:r w:rsidRPr="00F92459">
        <w:rPr>
          <w:rFonts w:cstheme="minorHAnsi"/>
          <w:sz w:val="22"/>
          <w:szCs w:val="22"/>
        </w:rPr>
        <w:t xml:space="preserve"> </w:t>
      </w:r>
      <w:hyperlink r:id="rId6" w:history="1">
        <w:r w:rsidR="00EE13DB" w:rsidRPr="00CC31ED">
          <w:rPr>
            <w:rStyle w:val="Hyperlink"/>
            <w:rFonts w:cstheme="minorHAnsi"/>
            <w:sz w:val="22"/>
            <w:szCs w:val="22"/>
          </w:rPr>
          <w:t>karina.prasad@admin.ac.uk</w:t>
        </w:r>
      </w:hyperlink>
      <w:r w:rsidR="00EE13DB">
        <w:rPr>
          <w:rFonts w:cstheme="minorHAnsi"/>
          <w:sz w:val="22"/>
          <w:szCs w:val="22"/>
        </w:rPr>
        <w:t xml:space="preserve"> by </w:t>
      </w:r>
      <w:r w:rsidRPr="00F92459">
        <w:rPr>
          <w:rFonts w:cstheme="minorHAnsi"/>
          <w:sz w:val="22"/>
          <w:szCs w:val="22"/>
        </w:rPr>
        <w:t xml:space="preserve">Friday, </w:t>
      </w:r>
      <w:r w:rsidR="003528C8" w:rsidRPr="003528C8">
        <w:rPr>
          <w:rFonts w:cstheme="minorHAnsi"/>
          <w:sz w:val="22"/>
          <w:szCs w:val="22"/>
        </w:rPr>
        <w:t>October 30</w:t>
      </w:r>
      <w:r w:rsidRPr="00F92459">
        <w:rPr>
          <w:rFonts w:cstheme="minorHAnsi"/>
          <w:sz w:val="22"/>
          <w:szCs w:val="22"/>
        </w:rPr>
        <w:t>, 2021. </w:t>
      </w:r>
    </w:p>
    <w:p w14:paraId="63F66977" w14:textId="77777777" w:rsidR="008368A1" w:rsidRDefault="00F92459" w:rsidP="008368A1">
      <w:pPr>
        <w:pStyle w:val="Heading5"/>
        <w:shd w:val="clear" w:color="auto" w:fill="FFFFFF"/>
        <w:rPr>
          <w:rStyle w:val="Strong"/>
          <w:rFonts w:asciiTheme="minorHAnsi" w:hAnsiTheme="minorHAnsi" w:cstheme="minorHAnsi"/>
          <w:b/>
          <w:bCs/>
          <w:color w:val="2B2B2B"/>
          <w:sz w:val="22"/>
          <w:szCs w:val="22"/>
        </w:rPr>
      </w:pPr>
      <w:r w:rsidRPr="00EB03E7">
        <w:rPr>
          <w:rStyle w:val="Strong"/>
          <w:rFonts w:asciiTheme="minorHAnsi" w:hAnsiTheme="minorHAnsi" w:cstheme="minorHAnsi"/>
          <w:b/>
          <w:bCs/>
          <w:color w:val="2B2B2B"/>
          <w:sz w:val="22"/>
          <w:szCs w:val="22"/>
        </w:rPr>
        <w:t>Selection Criteria</w:t>
      </w:r>
    </w:p>
    <w:p w14:paraId="1DC22416" w14:textId="5C452702" w:rsidR="00F92459" w:rsidRPr="008368A1" w:rsidRDefault="00F92459" w:rsidP="008368A1">
      <w:pPr>
        <w:pStyle w:val="Heading5"/>
        <w:shd w:val="clear" w:color="auto" w:fill="FFFFFF"/>
        <w:rPr>
          <w:rFonts w:asciiTheme="minorHAnsi" w:hAnsiTheme="minorHAnsi" w:cstheme="minorHAnsi"/>
          <w:b w:val="0"/>
          <w:bCs w:val="0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>Consideration will be given to the following:</w:t>
      </w:r>
    </w:p>
    <w:p w14:paraId="09D12660" w14:textId="1CD1C406" w:rsidR="00A64D74" w:rsidRPr="00A64D74" w:rsidRDefault="00A64D74" w:rsidP="00A64D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subject matter expertise</w:t>
      </w:r>
      <w:r w:rsidR="008368A1">
        <w:rPr>
          <w:rFonts w:cstheme="minorHAnsi"/>
          <w:color w:val="2B2B2B"/>
          <w:sz w:val="22"/>
          <w:szCs w:val="22"/>
        </w:rPr>
        <w:t xml:space="preserve"> (</w:t>
      </w:r>
      <w:proofErr w:type="spellStart"/>
      <w:r w:rsidR="008368A1">
        <w:rPr>
          <w:rFonts w:cstheme="minorHAnsi"/>
          <w:color w:val="2B2B2B"/>
          <w:sz w:val="22"/>
          <w:szCs w:val="22"/>
        </w:rPr>
        <w:t>bionanotechnology</w:t>
      </w:r>
      <w:proofErr w:type="spellEnd"/>
      <w:r w:rsidR="008368A1">
        <w:rPr>
          <w:rFonts w:cstheme="minorHAnsi"/>
          <w:color w:val="2B2B2B"/>
          <w:sz w:val="22"/>
          <w:szCs w:val="22"/>
        </w:rPr>
        <w:t xml:space="preserve"> is a broad field and expertise in nanomaterial design, biofunctionalization, biosensors and nanomedicine will be </w:t>
      </w:r>
      <w:proofErr w:type="gramStart"/>
      <w:r w:rsidR="008368A1">
        <w:rPr>
          <w:rFonts w:cstheme="minorHAnsi"/>
          <w:color w:val="2B2B2B"/>
          <w:sz w:val="22"/>
          <w:szCs w:val="22"/>
        </w:rPr>
        <w:t>taken into account</w:t>
      </w:r>
      <w:proofErr w:type="gramEnd"/>
      <w:r w:rsidR="008368A1">
        <w:rPr>
          <w:rFonts w:cstheme="minorHAnsi"/>
          <w:color w:val="2B2B2B"/>
          <w:sz w:val="22"/>
          <w:szCs w:val="22"/>
        </w:rPr>
        <w:t>)</w:t>
      </w:r>
    </w:p>
    <w:p w14:paraId="605CF6A6" w14:textId="1A5917C6" w:rsidR="00F92459" w:rsidRPr="00EB03E7" w:rsidRDefault="008368A1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>Candidates at the postdoc</w:t>
      </w:r>
      <w:r w:rsidR="00502C4A">
        <w:rPr>
          <w:rFonts w:cstheme="minorHAnsi"/>
          <w:color w:val="2B2B2B"/>
          <w:sz w:val="22"/>
          <w:szCs w:val="22"/>
        </w:rPr>
        <w:t xml:space="preserve"> </w:t>
      </w:r>
      <w:r w:rsidR="003528C8" w:rsidRPr="00EB03E7">
        <w:rPr>
          <w:rFonts w:cstheme="minorHAnsi"/>
          <w:color w:val="2B2B2B"/>
          <w:sz w:val="22"/>
          <w:szCs w:val="22"/>
        </w:rPr>
        <w:t xml:space="preserve">or </w:t>
      </w:r>
      <w:r>
        <w:rPr>
          <w:rFonts w:cstheme="minorHAnsi"/>
          <w:color w:val="2B2B2B"/>
          <w:sz w:val="22"/>
          <w:szCs w:val="22"/>
        </w:rPr>
        <w:t>early career researcher/fellowship holders/lecturer level</w:t>
      </w:r>
    </w:p>
    <w:p w14:paraId="696F270D" w14:textId="77777777" w:rsidR="00F92459" w:rsidRPr="00EB03E7" w:rsidRDefault="00F92459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flexibility and ability to adapt to different teaching modes</w:t>
      </w:r>
    </w:p>
    <w:p w14:paraId="1CE55256" w14:textId="77777777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>In order to be considered you must:</w:t>
      </w:r>
    </w:p>
    <w:p w14:paraId="24947DA4" w14:textId="1BCB9609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Hold a minimum of </w:t>
      </w:r>
      <w:r w:rsidR="00EB03E7">
        <w:rPr>
          <w:rFonts w:cstheme="minorHAnsi"/>
          <w:color w:val="2B2B2B"/>
          <w:sz w:val="22"/>
          <w:szCs w:val="22"/>
        </w:rPr>
        <w:t>a postgraduate</w:t>
      </w:r>
      <w:r w:rsidRPr="00EB03E7">
        <w:rPr>
          <w:rFonts w:cstheme="minorHAnsi"/>
          <w:color w:val="2B2B2B"/>
          <w:sz w:val="22"/>
          <w:szCs w:val="22"/>
        </w:rPr>
        <w:t xml:space="preserve"> degree, in an area relevant to the discipline in which you seek to tutor</w:t>
      </w:r>
      <w:r w:rsidR="00EB03E7">
        <w:rPr>
          <w:rFonts w:cstheme="minorHAnsi"/>
          <w:color w:val="2B2B2B"/>
          <w:sz w:val="22"/>
          <w:szCs w:val="22"/>
        </w:rPr>
        <w:t xml:space="preserve"> (or significant equivalent professional experience)</w:t>
      </w:r>
      <w:r w:rsidR="008368A1">
        <w:rPr>
          <w:rFonts w:cstheme="minorHAnsi"/>
          <w:color w:val="2B2B2B"/>
          <w:sz w:val="22"/>
          <w:szCs w:val="22"/>
        </w:rPr>
        <w:t xml:space="preserve">. In case of </w:t>
      </w:r>
      <w:proofErr w:type="spellStart"/>
      <w:r w:rsidR="008368A1">
        <w:rPr>
          <w:rFonts w:cstheme="minorHAnsi"/>
          <w:color w:val="2B2B2B"/>
          <w:sz w:val="22"/>
          <w:szCs w:val="22"/>
        </w:rPr>
        <w:t>bionanotechnology</w:t>
      </w:r>
      <w:proofErr w:type="spellEnd"/>
      <w:r w:rsidR="00F3165E">
        <w:rPr>
          <w:rFonts w:cstheme="minorHAnsi"/>
          <w:color w:val="2B2B2B"/>
          <w:sz w:val="22"/>
          <w:szCs w:val="22"/>
        </w:rPr>
        <w:t>,</w:t>
      </w:r>
      <w:r w:rsidR="008368A1">
        <w:rPr>
          <w:rFonts w:cstheme="minorHAnsi"/>
          <w:color w:val="2B2B2B"/>
          <w:sz w:val="22"/>
          <w:szCs w:val="22"/>
        </w:rPr>
        <w:t xml:space="preserve"> this can be expertise in nanomaterial preparation and functionalisation, design of biosensors and drug delivery systems, and broader application of nanomaterials </w:t>
      </w:r>
    </w:p>
    <w:p w14:paraId="6FA4D298" w14:textId="3AE3D387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Have relatively recent experience with the course material or a demonstrated capacity to become familiar with the material in a short time</w:t>
      </w:r>
      <w:r w:rsidR="00A64D74">
        <w:rPr>
          <w:rFonts w:cstheme="minorHAnsi"/>
          <w:color w:val="2B2B2B"/>
          <w:sz w:val="22"/>
          <w:szCs w:val="22"/>
        </w:rPr>
        <w:t xml:space="preserve"> frame</w:t>
      </w:r>
    </w:p>
    <w:p w14:paraId="495BCD89" w14:textId="46BAC76A" w:rsidR="00F92459" w:rsidRPr="00EB03E7" w:rsidRDefault="00EB03E7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 xml:space="preserve">Be </w:t>
      </w:r>
      <w:r w:rsidR="00F92459" w:rsidRPr="00EB03E7">
        <w:rPr>
          <w:rFonts w:cstheme="minorHAnsi"/>
          <w:color w:val="2B2B2B"/>
          <w:sz w:val="22"/>
          <w:szCs w:val="22"/>
        </w:rPr>
        <w:t>approachable</w:t>
      </w:r>
      <w:r>
        <w:rPr>
          <w:rFonts w:cstheme="minorHAnsi"/>
          <w:color w:val="2B2B2B"/>
          <w:sz w:val="22"/>
          <w:szCs w:val="22"/>
        </w:rPr>
        <w:t>,</w:t>
      </w:r>
      <w:r w:rsidR="00F92459" w:rsidRPr="00EB03E7">
        <w:rPr>
          <w:rFonts w:cstheme="minorHAnsi"/>
          <w:color w:val="2B2B2B"/>
          <w:sz w:val="22"/>
          <w:szCs w:val="22"/>
        </w:rPr>
        <w:t xml:space="preserve"> and provide </w:t>
      </w:r>
      <w:r>
        <w:rPr>
          <w:rFonts w:cstheme="minorHAnsi"/>
          <w:color w:val="2B2B2B"/>
          <w:sz w:val="22"/>
          <w:szCs w:val="22"/>
        </w:rPr>
        <w:t xml:space="preserve">proactive, </w:t>
      </w:r>
      <w:r w:rsidR="00F92459" w:rsidRPr="00EB03E7">
        <w:rPr>
          <w:rFonts w:cstheme="minorHAnsi"/>
          <w:color w:val="2B2B2B"/>
          <w:sz w:val="22"/>
          <w:szCs w:val="22"/>
        </w:rPr>
        <w:t>clear, helpful advice and feedback</w:t>
      </w:r>
    </w:p>
    <w:p w14:paraId="35A0660C" w14:textId="77777777" w:rsidR="00F92459" w:rsidRPr="00EB03E7" w:rsidRDefault="00F92459">
      <w:pPr>
        <w:rPr>
          <w:rFonts w:cstheme="minorHAnsi"/>
          <w:b/>
          <w:bCs/>
          <w:sz w:val="22"/>
          <w:szCs w:val="22"/>
        </w:rPr>
      </w:pPr>
    </w:p>
    <w:sectPr w:rsidR="00F92459" w:rsidRPr="00EB0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445"/>
    <w:multiLevelType w:val="multilevel"/>
    <w:tmpl w:val="EA44C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50E92"/>
    <w:multiLevelType w:val="hybridMultilevel"/>
    <w:tmpl w:val="2D5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604"/>
    <w:multiLevelType w:val="multilevel"/>
    <w:tmpl w:val="D20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82243"/>
    <w:multiLevelType w:val="multilevel"/>
    <w:tmpl w:val="42F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7016"/>
    <w:multiLevelType w:val="multilevel"/>
    <w:tmpl w:val="BCEA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82E54"/>
    <w:multiLevelType w:val="hybridMultilevel"/>
    <w:tmpl w:val="2056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DEA"/>
    <w:multiLevelType w:val="hybridMultilevel"/>
    <w:tmpl w:val="D5F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83"/>
    <w:rsid w:val="00041585"/>
    <w:rsid w:val="00263E83"/>
    <w:rsid w:val="003528C8"/>
    <w:rsid w:val="004D1CAF"/>
    <w:rsid w:val="00502C4A"/>
    <w:rsid w:val="005F4D5C"/>
    <w:rsid w:val="0066094C"/>
    <w:rsid w:val="007F762C"/>
    <w:rsid w:val="0083163B"/>
    <w:rsid w:val="008368A1"/>
    <w:rsid w:val="00A64D74"/>
    <w:rsid w:val="00B863C8"/>
    <w:rsid w:val="00BB05E1"/>
    <w:rsid w:val="00D62C41"/>
    <w:rsid w:val="00D97BDA"/>
    <w:rsid w:val="00DF43EE"/>
    <w:rsid w:val="00EB03E7"/>
    <w:rsid w:val="00EE13DB"/>
    <w:rsid w:val="00F3165E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303B"/>
  <w15:chartTrackingRefBased/>
  <w15:docId w15:val="{A9377638-FD50-CB43-977F-9CD4D2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4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9245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5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924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9245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92459"/>
    <w:rPr>
      <w:b/>
      <w:bCs/>
    </w:rPr>
  </w:style>
  <w:style w:type="paragraph" w:styleId="NormalWeb">
    <w:name w:val="Normal (Web)"/>
    <w:basedOn w:val="Normal"/>
    <w:uiPriority w:val="99"/>
    <w:unhideWhenUsed/>
    <w:rsid w:val="00F92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F76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8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prasad@admin.ac.uk" TargetMode="External"/><Relationship Id="rId5" Type="http://schemas.openxmlformats.org/officeDocument/2006/relationships/hyperlink" Target="https://advanceonline.cam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Karina Prasad</cp:lastModifiedBy>
  <cp:revision>3</cp:revision>
  <cp:lastPrinted>2021-09-30T08:50:00Z</cp:lastPrinted>
  <dcterms:created xsi:type="dcterms:W3CDTF">2021-10-05T11:58:00Z</dcterms:created>
  <dcterms:modified xsi:type="dcterms:W3CDTF">2021-10-05T11:59:00Z</dcterms:modified>
</cp:coreProperties>
</file>